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7C" w:rsidRPr="002E4291" w:rsidRDefault="00CF0CA1">
      <w:pPr>
        <w:spacing w:line="240" w:lineRule="auto"/>
        <w:jc w:val="center"/>
        <w:rPr>
          <w:rFonts w:ascii="Arial" w:hAnsi="Arial" w:cs="Arial"/>
          <w:b/>
          <w:szCs w:val="22"/>
        </w:rPr>
      </w:pPr>
      <w:bookmarkStart w:id="0" w:name="_gjdgxs"/>
      <w:bookmarkEnd w:id="0"/>
      <w:proofErr w:type="spellStart"/>
      <w:r w:rsidRPr="002E4291">
        <w:rPr>
          <w:rFonts w:ascii="Arial" w:hAnsi="Arial" w:cs="Arial"/>
          <w:b/>
          <w:szCs w:val="22"/>
        </w:rPr>
        <w:t>Инфоповод</w:t>
      </w:r>
      <w:proofErr w:type="spellEnd"/>
      <w:r w:rsidRPr="002E4291">
        <w:rPr>
          <w:rFonts w:ascii="Arial" w:hAnsi="Arial" w:cs="Arial"/>
          <w:b/>
          <w:szCs w:val="22"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249"/>
      </w:tblGrid>
      <w:tr w:rsidR="00AD187C" w:rsidRPr="002E4291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Текст публикации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87C" w:rsidRPr="002E4291" w:rsidRDefault="002A5B92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2E4291">
              <w:rPr>
                <w:rFonts w:ascii="Arial" w:hAnsi="Arial" w:cs="Arial"/>
                <w:color w:val="auto"/>
                <w:szCs w:val="22"/>
              </w:rPr>
              <w:t xml:space="preserve">    </w:t>
            </w:r>
            <w:r w:rsidR="002E4291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="00DB42D1">
              <w:rPr>
                <w:rFonts w:ascii="Arial" w:hAnsi="Arial" w:cs="Arial"/>
                <w:color w:val="auto"/>
                <w:szCs w:val="22"/>
              </w:rPr>
              <w:t xml:space="preserve"> 27</w:t>
            </w:r>
            <w:r w:rsidR="00CF0CA1" w:rsidRPr="002E4291">
              <w:rPr>
                <w:rFonts w:ascii="Arial" w:hAnsi="Arial" w:cs="Arial"/>
                <w:color w:val="auto"/>
                <w:szCs w:val="22"/>
              </w:rPr>
              <w:t xml:space="preserve"> марта Центр опережающей профессиональной подготовки Курганской области 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распахнул свои двери для воспитанников </w:t>
            </w:r>
            <w:r w:rsidR="00DB42D1">
              <w:rPr>
                <w:rFonts w:ascii="Arial" w:hAnsi="Arial" w:cs="Arial"/>
                <w:color w:val="auto"/>
                <w:szCs w:val="22"/>
              </w:rPr>
              <w:t xml:space="preserve">Курганского 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филиала ГБУ «Центр помощи детям, </w:t>
            </w:r>
            <w:r w:rsidRPr="002E4291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оставшимся без попечения родителей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 № 1». Для старшеклассников была проведена экскурсия по Центру и 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профориентационная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игра</w:t>
            </w:r>
            <w:r w:rsidR="00CF0CA1" w:rsidRPr="002E4291">
              <w:rPr>
                <w:rFonts w:ascii="Arial" w:hAnsi="Arial" w:cs="Arial"/>
                <w:color w:val="auto"/>
                <w:szCs w:val="22"/>
              </w:rPr>
              <w:t xml:space="preserve"> «Мир профессий будущего. Разговоры о будущем».</w:t>
            </w:r>
          </w:p>
          <w:p w:rsidR="008E3AE4" w:rsidRPr="002E4291" w:rsidRDefault="002E4291">
            <w:pPr>
              <w:jc w:val="both"/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</w:pPr>
            <w:r w:rsidRPr="002E4291">
              <w:rPr>
                <w:rFonts w:ascii="Arial" w:hAnsi="Arial" w:cs="Arial"/>
                <w:color w:val="auto"/>
                <w:szCs w:val="22"/>
              </w:rPr>
              <w:t xml:space="preserve">      </w:t>
            </w:r>
            <w:r w:rsidR="008E3AE4" w:rsidRPr="002E4291">
              <w:rPr>
                <w:rFonts w:ascii="Arial" w:hAnsi="Arial" w:cs="Arial"/>
                <w:color w:val="auto"/>
                <w:szCs w:val="22"/>
              </w:rPr>
              <w:t>Сотрудники Центра рассказали об учреждении</w:t>
            </w:r>
            <w:r w:rsidR="002A5B92" w:rsidRPr="002E4291">
              <w:rPr>
                <w:rFonts w:ascii="Arial" w:hAnsi="Arial" w:cs="Arial"/>
                <w:color w:val="auto"/>
                <w:szCs w:val="22"/>
              </w:rPr>
              <w:t xml:space="preserve"> и задачах, которые </w:t>
            </w:r>
            <w:r w:rsidR="008E3AE4" w:rsidRPr="002E4291">
              <w:rPr>
                <w:rFonts w:ascii="Arial" w:hAnsi="Arial" w:cs="Arial"/>
                <w:color w:val="auto"/>
                <w:szCs w:val="22"/>
              </w:rPr>
              <w:t>выполняет Центр. Ребята прошли по современным, оборудованным необходимой техникой</w:t>
            </w:r>
            <w:r w:rsidRPr="002E4291">
              <w:rPr>
                <w:rFonts w:ascii="Arial" w:hAnsi="Arial" w:cs="Arial"/>
                <w:color w:val="auto"/>
                <w:szCs w:val="22"/>
              </w:rPr>
              <w:t>,</w:t>
            </w:r>
            <w:r w:rsidR="008E3AE4" w:rsidRPr="002E4291">
              <w:rPr>
                <w:rFonts w:ascii="Arial" w:hAnsi="Arial" w:cs="Arial"/>
                <w:color w:val="auto"/>
                <w:szCs w:val="22"/>
              </w:rPr>
              <w:t xml:space="preserve"> аудиториям, попробовали погрузиться в виртуальную реальность с помощью </w:t>
            </w:r>
            <w:r w:rsidR="008E3AE4" w:rsidRPr="002E4291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 </w:t>
            </w:r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VR</w:t>
            </w:r>
            <w:r w:rsidR="008E3AE4" w:rsidRPr="002E4291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-</w:t>
            </w:r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очков, узнали</w:t>
            </w:r>
            <w:r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,</w:t>
            </w:r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как работает видеостудия и комната </w:t>
            </w:r>
            <w:proofErr w:type="spellStart"/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медиазоны</w:t>
            </w:r>
            <w:proofErr w:type="spellEnd"/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, в которой можно организовывать видеосвязь и провести встречу в режиме </w:t>
            </w:r>
            <w:proofErr w:type="spellStart"/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онлайн</w:t>
            </w:r>
            <w:proofErr w:type="spellEnd"/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. Воспитанники посетили студию детского изобразительного творчества, современный компьютерный класс</w:t>
            </w:r>
            <w:r w:rsidR="00826236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и лекторий для проведения массовых мероприятий. </w:t>
            </w:r>
          </w:p>
          <w:p w:rsidR="00826236" w:rsidRPr="002E4291" w:rsidRDefault="002E4291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     </w:t>
            </w:r>
            <w:r w:rsidR="00826236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После экскурсии ребята приняли участие в игре </w:t>
            </w:r>
            <w:r w:rsidR="00826236" w:rsidRPr="002E4291">
              <w:rPr>
                <w:rFonts w:ascii="Arial" w:hAnsi="Arial" w:cs="Arial"/>
                <w:color w:val="auto"/>
                <w:szCs w:val="22"/>
              </w:rPr>
              <w:t xml:space="preserve">«Мир профессий будущего. Разговоры о будущем», </w:t>
            </w:r>
            <w:proofErr w:type="gramStart"/>
            <w:r w:rsidR="00826236" w:rsidRPr="002E4291">
              <w:rPr>
                <w:rFonts w:ascii="Arial" w:hAnsi="Arial" w:cs="Arial"/>
                <w:color w:val="auto"/>
                <w:szCs w:val="22"/>
              </w:rPr>
              <w:t>которая</w:t>
            </w:r>
            <w:proofErr w:type="gramEnd"/>
            <w:r w:rsidR="00826236" w:rsidRPr="002E4291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="00CF0CA1" w:rsidRPr="002E4291">
              <w:rPr>
                <w:rFonts w:ascii="Arial" w:hAnsi="Arial" w:cs="Arial"/>
                <w:color w:val="auto"/>
                <w:szCs w:val="22"/>
                <w:highlight w:val="white"/>
              </w:rPr>
              <w:t>является частью уникального проекта «Атлас новых профессий»</w:t>
            </w:r>
            <w:r w:rsidR="00826236" w:rsidRPr="002E4291">
              <w:rPr>
                <w:rFonts w:ascii="Arial" w:hAnsi="Arial" w:cs="Arial"/>
                <w:color w:val="auto"/>
                <w:szCs w:val="22"/>
                <w:highlight w:val="white"/>
              </w:rPr>
              <w:t>.</w:t>
            </w:r>
          </w:p>
          <w:p w:rsidR="00826236" w:rsidRPr="002E4291" w:rsidRDefault="00CF0CA1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2E4291">
              <w:rPr>
                <w:rFonts w:ascii="Arial" w:hAnsi="Arial" w:cs="Arial"/>
                <w:color w:val="auto"/>
                <w:szCs w:val="22"/>
              </w:rPr>
              <w:t xml:space="preserve">      В начале </w:t>
            </w:r>
            <w:r w:rsidR="00826236" w:rsidRPr="002E4291">
              <w:rPr>
                <w:rFonts w:ascii="Arial" w:hAnsi="Arial" w:cs="Arial"/>
                <w:color w:val="auto"/>
                <w:szCs w:val="22"/>
              </w:rPr>
              <w:t xml:space="preserve">игры </w:t>
            </w:r>
            <w:r w:rsidRPr="002E4291">
              <w:rPr>
                <w:rFonts w:ascii="Arial" w:hAnsi="Arial" w:cs="Arial"/>
                <w:color w:val="auto"/>
                <w:szCs w:val="22"/>
              </w:rPr>
              <w:t>ребята познакомились с понятием «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надпрофессиональные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навыки», разобрали на примерах из жизни одиннадцать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надпрофессиональных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навыков.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 xml:space="preserve"> Далее получили карточки с разными профессиями будущего, поля</w:t>
            </w:r>
            <w:r w:rsidR="00D85D77">
              <w:rPr>
                <w:rFonts w:ascii="Arial" w:hAnsi="Arial" w:cs="Arial"/>
                <w:color w:val="auto"/>
                <w:szCs w:val="22"/>
              </w:rPr>
              <w:t xml:space="preserve"> в которых 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 xml:space="preserve">необходимо было закрывать жетонами, называя 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понятия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надпрофессиональных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навыков, школьных предметов и инструменты труда. Кто первым называл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надпрофессиональный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 или школьный предмет получал дополнительное очко.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="00D85D77">
              <w:rPr>
                <w:rFonts w:ascii="Arial" w:hAnsi="Arial" w:cs="Arial"/>
                <w:color w:val="auto"/>
                <w:szCs w:val="22"/>
              </w:rPr>
              <w:t xml:space="preserve">Набравшим наибольшее количество 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 xml:space="preserve">очков </w:t>
            </w:r>
            <w:r w:rsidR="00D85D77">
              <w:rPr>
                <w:rFonts w:ascii="Arial" w:hAnsi="Arial" w:cs="Arial"/>
                <w:color w:val="auto"/>
                <w:szCs w:val="22"/>
              </w:rPr>
              <w:t xml:space="preserve">оказался </w:t>
            </w:r>
            <w:r w:rsidR="00DB42D1">
              <w:rPr>
                <w:rFonts w:ascii="Arial" w:hAnsi="Arial" w:cs="Arial"/>
                <w:color w:val="auto"/>
                <w:szCs w:val="22"/>
              </w:rPr>
              <w:t>Вахрушев Артём.</w:t>
            </w:r>
          </w:p>
          <w:p w:rsidR="00AD187C" w:rsidRPr="002E4291" w:rsidRDefault="00CF0CA1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2E4291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="00C33BCA" w:rsidRPr="002E4291">
              <w:rPr>
                <w:rFonts w:ascii="Arial" w:hAnsi="Arial" w:cs="Arial"/>
                <w:color w:val="auto"/>
                <w:szCs w:val="22"/>
              </w:rPr>
              <w:t xml:space="preserve">   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В ходе игры 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>дети смогли проследить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 связь школьных предметов, современных инструментов труда и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надпрофессиональных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навыков для освоения новой профессии</w:t>
            </w:r>
            <w:r w:rsidR="00EA6485" w:rsidRPr="002E4291">
              <w:rPr>
                <w:rFonts w:ascii="Arial" w:hAnsi="Arial" w:cs="Arial"/>
                <w:color w:val="auto"/>
                <w:szCs w:val="22"/>
              </w:rPr>
              <w:t xml:space="preserve"> будущего</w:t>
            </w:r>
            <w:r w:rsidRPr="002E4291">
              <w:rPr>
                <w:rFonts w:ascii="Arial" w:hAnsi="Arial" w:cs="Arial"/>
                <w:color w:val="auto"/>
                <w:szCs w:val="22"/>
              </w:rPr>
              <w:t>.</w:t>
            </w:r>
          </w:p>
          <w:p w:rsidR="00AD187C" w:rsidRPr="002E4291" w:rsidRDefault="00AD187C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Дата проведения и название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DB42D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  <w:r w:rsidR="00EA6485" w:rsidRPr="002E4291">
              <w:rPr>
                <w:rFonts w:ascii="Arial" w:hAnsi="Arial" w:cs="Arial"/>
                <w:szCs w:val="22"/>
              </w:rPr>
              <w:t xml:space="preserve"> марта</w:t>
            </w:r>
            <w:r w:rsidR="00CF0CA1" w:rsidRPr="002E4291">
              <w:rPr>
                <w:rFonts w:ascii="Arial" w:hAnsi="Arial" w:cs="Arial"/>
                <w:szCs w:val="22"/>
              </w:rPr>
              <w:t xml:space="preserve"> 2023 года, название – </w:t>
            </w:r>
            <w:proofErr w:type="spellStart"/>
            <w:r w:rsidR="00CF0CA1" w:rsidRPr="002E4291">
              <w:rPr>
                <w:rFonts w:ascii="Arial" w:hAnsi="Arial" w:cs="Arial"/>
                <w:szCs w:val="22"/>
              </w:rPr>
              <w:t>профориентационная</w:t>
            </w:r>
            <w:proofErr w:type="spellEnd"/>
            <w:r w:rsidR="00CF0CA1" w:rsidRPr="002E4291">
              <w:rPr>
                <w:rFonts w:ascii="Arial" w:hAnsi="Arial" w:cs="Arial"/>
                <w:szCs w:val="22"/>
              </w:rPr>
              <w:t xml:space="preserve"> игра «Мир профессий будущего. Разговоры о будущем»</w:t>
            </w: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Тематика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 w:rsidP="00217309">
            <w:pPr>
              <w:rPr>
                <w:rFonts w:ascii="Arial" w:hAnsi="Arial" w:cs="Arial"/>
                <w:szCs w:val="22"/>
                <w:highlight w:val="white"/>
              </w:rPr>
            </w:pPr>
            <w:proofErr w:type="spellStart"/>
            <w:r w:rsidRPr="002E4291">
              <w:rPr>
                <w:rFonts w:ascii="Arial" w:hAnsi="Arial" w:cs="Arial"/>
                <w:szCs w:val="22"/>
              </w:rPr>
              <w:t>Профориентационное</w:t>
            </w:r>
            <w:proofErr w:type="spellEnd"/>
            <w:r w:rsidRPr="002E4291">
              <w:rPr>
                <w:rFonts w:ascii="Arial" w:hAnsi="Arial" w:cs="Arial"/>
                <w:szCs w:val="22"/>
              </w:rPr>
              <w:t xml:space="preserve"> мероприятие для </w:t>
            </w:r>
            <w:proofErr w:type="gramStart"/>
            <w:r w:rsidR="00EA6485" w:rsidRPr="002E4291">
              <w:rPr>
                <w:rFonts w:ascii="Arial" w:hAnsi="Arial" w:cs="Arial"/>
                <w:szCs w:val="22"/>
                <w:highlight w:val="white"/>
              </w:rPr>
              <w:t>обучающихся</w:t>
            </w:r>
            <w:proofErr w:type="gramEnd"/>
            <w:r w:rsidR="00EA6485" w:rsidRPr="002E4291">
              <w:rPr>
                <w:rFonts w:ascii="Arial" w:hAnsi="Arial" w:cs="Arial"/>
                <w:szCs w:val="22"/>
                <w:highlight w:val="white"/>
              </w:rPr>
              <w:t xml:space="preserve"> 8</w:t>
            </w:r>
            <w:r w:rsidR="00826236" w:rsidRPr="002E4291">
              <w:rPr>
                <w:rFonts w:ascii="Arial" w:hAnsi="Arial" w:cs="Arial"/>
                <w:szCs w:val="22"/>
                <w:highlight w:val="white"/>
              </w:rPr>
              <w:t>-9</w:t>
            </w:r>
            <w:r w:rsidRPr="002E4291">
              <w:rPr>
                <w:rFonts w:ascii="Arial" w:hAnsi="Arial" w:cs="Arial"/>
                <w:szCs w:val="22"/>
                <w:highlight w:val="white"/>
              </w:rPr>
              <w:t xml:space="preserve"> класса</w:t>
            </w:r>
            <w:r w:rsidR="00826236" w:rsidRPr="002E4291">
              <w:rPr>
                <w:rFonts w:ascii="Arial" w:hAnsi="Arial" w:cs="Arial"/>
                <w:szCs w:val="22"/>
                <w:highlight w:val="white"/>
              </w:rPr>
              <w:t xml:space="preserve">  </w:t>
            </w: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Участники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EA6485" w:rsidP="001D15F5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Сотрудники ЦОПП, </w:t>
            </w:r>
            <w:r w:rsidR="00D85D77">
              <w:rPr>
                <w:rFonts w:ascii="Arial" w:hAnsi="Arial" w:cs="Arial"/>
                <w:szCs w:val="22"/>
              </w:rPr>
              <w:t xml:space="preserve">воспитанники </w:t>
            </w:r>
            <w:r w:rsidR="001D15F5" w:rsidRPr="002E4291">
              <w:rPr>
                <w:rFonts w:ascii="Arial" w:hAnsi="Arial" w:cs="Arial"/>
                <w:szCs w:val="22"/>
              </w:rPr>
              <w:t xml:space="preserve">ГБУ «Центр помощи детям, </w:t>
            </w:r>
            <w:r w:rsidR="001D15F5" w:rsidRPr="002E4291">
              <w:rPr>
                <w:rFonts w:ascii="Arial" w:hAnsi="Arial" w:cs="Arial"/>
                <w:szCs w:val="22"/>
                <w:shd w:val="clear" w:color="auto" w:fill="FFFFFF"/>
              </w:rPr>
              <w:t>оставшимся без попечения родителей</w:t>
            </w:r>
            <w:r w:rsidR="001D15F5" w:rsidRPr="002E4291">
              <w:rPr>
                <w:rFonts w:ascii="Arial" w:hAnsi="Arial" w:cs="Arial"/>
                <w:szCs w:val="22"/>
              </w:rPr>
              <w:t xml:space="preserve"> № 1»</w:t>
            </w:r>
            <w:r w:rsidR="00CF0CA1" w:rsidRPr="002E4291">
              <w:rPr>
                <w:rFonts w:ascii="Arial" w:hAnsi="Arial" w:cs="Arial"/>
                <w:szCs w:val="22"/>
                <w:highlight w:val="white"/>
              </w:rPr>
              <w:t xml:space="preserve"> </w:t>
            </w:r>
            <w:r w:rsidR="00217309">
              <w:rPr>
                <w:rFonts w:ascii="Arial" w:hAnsi="Arial" w:cs="Arial"/>
                <w:szCs w:val="22"/>
              </w:rPr>
              <w:t>(</w:t>
            </w:r>
            <w:r w:rsidR="00DB42D1">
              <w:rPr>
                <w:rFonts w:ascii="Arial" w:hAnsi="Arial" w:cs="Arial"/>
                <w:color w:val="auto"/>
                <w:szCs w:val="22"/>
              </w:rPr>
              <w:t>Курга</w:t>
            </w:r>
            <w:r w:rsidR="00217309">
              <w:rPr>
                <w:rFonts w:ascii="Arial" w:hAnsi="Arial" w:cs="Arial"/>
                <w:color w:val="auto"/>
                <w:szCs w:val="22"/>
              </w:rPr>
              <w:t>нский</w:t>
            </w:r>
            <w:r w:rsidR="00217309" w:rsidRPr="002E4291">
              <w:rPr>
                <w:rFonts w:ascii="Arial" w:hAnsi="Arial" w:cs="Arial"/>
                <w:color w:val="auto"/>
                <w:szCs w:val="22"/>
              </w:rPr>
              <w:t xml:space="preserve"> филиал</w:t>
            </w:r>
            <w:r w:rsidR="00217309">
              <w:rPr>
                <w:rFonts w:ascii="Arial" w:hAnsi="Arial" w:cs="Arial"/>
                <w:color w:val="auto"/>
                <w:szCs w:val="22"/>
              </w:rPr>
              <w:t>)</w:t>
            </w:r>
            <w:r w:rsidR="00217309" w:rsidRPr="002E4291">
              <w:rPr>
                <w:rFonts w:ascii="Arial" w:hAnsi="Arial" w:cs="Arial"/>
                <w:szCs w:val="22"/>
              </w:rPr>
              <w:t xml:space="preserve"> </w:t>
            </w:r>
            <w:r w:rsidR="00DB42D1">
              <w:rPr>
                <w:rFonts w:ascii="Arial" w:hAnsi="Arial" w:cs="Arial"/>
                <w:szCs w:val="22"/>
              </w:rPr>
              <w:t>(11</w:t>
            </w:r>
            <w:r w:rsidR="00CF0CA1" w:rsidRPr="002E4291">
              <w:rPr>
                <w:rFonts w:ascii="Arial" w:hAnsi="Arial" w:cs="Arial"/>
                <w:szCs w:val="22"/>
              </w:rPr>
              <w:t xml:space="preserve"> человек)</w:t>
            </w: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Цели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jc w:val="both"/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Цель мероприятия - знакомство с </w:t>
            </w:r>
            <w:proofErr w:type="spellStart"/>
            <w:r w:rsidRPr="002E4291">
              <w:rPr>
                <w:rFonts w:ascii="Arial" w:hAnsi="Arial" w:cs="Arial"/>
                <w:szCs w:val="22"/>
              </w:rPr>
              <w:t>надпрофессиональными</w:t>
            </w:r>
            <w:proofErr w:type="spellEnd"/>
            <w:r w:rsidRPr="002E4291">
              <w:rPr>
                <w:rFonts w:ascii="Arial" w:hAnsi="Arial" w:cs="Arial"/>
                <w:szCs w:val="22"/>
              </w:rPr>
              <w:t xml:space="preserve"> навыками,</w:t>
            </w:r>
          </w:p>
          <w:p w:rsidR="00AD187C" w:rsidRPr="002E4291" w:rsidRDefault="00CF0CA1">
            <w:pPr>
              <w:jc w:val="both"/>
              <w:rPr>
                <w:rFonts w:ascii="Arial" w:hAnsi="Arial" w:cs="Arial"/>
                <w:szCs w:val="22"/>
              </w:rPr>
            </w:pPr>
            <w:proofErr w:type="gramStart"/>
            <w:r w:rsidRPr="002E4291">
              <w:rPr>
                <w:rFonts w:ascii="Arial" w:hAnsi="Arial" w:cs="Arial"/>
                <w:szCs w:val="22"/>
              </w:rPr>
              <w:t>формирование у обучающихся представления о профессиях будущего</w:t>
            </w:r>
            <w:proofErr w:type="gramEnd"/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Итоги и эффекты от мероприятия (роль ЦОПП в мероприятии)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 w:rsidP="002E429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У </w:t>
            </w:r>
            <w:r w:rsidR="002E4291" w:rsidRPr="002E4291">
              <w:rPr>
                <w:rFonts w:ascii="Arial" w:hAnsi="Arial" w:cs="Arial"/>
                <w:szCs w:val="22"/>
              </w:rPr>
              <w:t xml:space="preserve">воспитанников </w:t>
            </w:r>
            <w:r w:rsidRPr="002E4291">
              <w:rPr>
                <w:rFonts w:ascii="Arial" w:hAnsi="Arial" w:cs="Arial"/>
                <w:szCs w:val="22"/>
              </w:rPr>
              <w:t xml:space="preserve">сформировалось представление о </w:t>
            </w:r>
            <w:proofErr w:type="spellStart"/>
            <w:r w:rsidRPr="002E4291">
              <w:rPr>
                <w:rFonts w:ascii="Arial" w:hAnsi="Arial" w:cs="Arial"/>
                <w:szCs w:val="22"/>
              </w:rPr>
              <w:t>надпрофессиональных</w:t>
            </w:r>
            <w:proofErr w:type="spellEnd"/>
            <w:r w:rsidRPr="002E4291">
              <w:rPr>
                <w:rFonts w:ascii="Arial" w:hAnsi="Arial" w:cs="Arial"/>
                <w:szCs w:val="22"/>
              </w:rPr>
              <w:t xml:space="preserve"> навыках, ребята узнали</w:t>
            </w:r>
            <w:r w:rsidR="00217309">
              <w:rPr>
                <w:rFonts w:ascii="Arial" w:hAnsi="Arial" w:cs="Arial"/>
                <w:szCs w:val="22"/>
              </w:rPr>
              <w:t>,</w:t>
            </w:r>
            <w:r w:rsidRPr="002E4291">
              <w:rPr>
                <w:rFonts w:ascii="Arial" w:hAnsi="Arial" w:cs="Arial"/>
                <w:szCs w:val="22"/>
              </w:rPr>
              <w:t xml:space="preserve"> какие навыки потребуются от человека для работы в будущем</w:t>
            </w: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Ссылка на уже опубликованную новость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AD187C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Ответственное лицо, контакты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jc w:val="both"/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Специалист по </w:t>
            </w:r>
            <w:proofErr w:type="spellStart"/>
            <w:r w:rsidRPr="002E4291">
              <w:rPr>
                <w:rFonts w:ascii="Arial" w:hAnsi="Arial" w:cs="Arial"/>
                <w:szCs w:val="22"/>
              </w:rPr>
              <w:t>профориентационной</w:t>
            </w:r>
            <w:proofErr w:type="spellEnd"/>
            <w:r w:rsidRPr="002E4291">
              <w:rPr>
                <w:rFonts w:ascii="Arial" w:hAnsi="Arial" w:cs="Arial"/>
                <w:szCs w:val="22"/>
              </w:rPr>
              <w:t xml:space="preserve"> работе ЦОПП - Насонова Анна Николаевна, тел. 8 961 570 37 95</w:t>
            </w:r>
          </w:p>
        </w:tc>
      </w:tr>
    </w:tbl>
    <w:p w:rsidR="00AD187C" w:rsidRPr="002E4291" w:rsidRDefault="00AD187C">
      <w:pPr>
        <w:spacing w:line="240" w:lineRule="auto"/>
        <w:rPr>
          <w:rFonts w:ascii="Arial" w:hAnsi="Arial" w:cs="Arial"/>
          <w:szCs w:val="22"/>
        </w:rPr>
      </w:pPr>
    </w:p>
    <w:sectPr w:rsidR="00AD187C" w:rsidRPr="002E4291" w:rsidSect="00AD187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187C"/>
    <w:rsid w:val="001D15F5"/>
    <w:rsid w:val="00217309"/>
    <w:rsid w:val="00236E66"/>
    <w:rsid w:val="002A5B92"/>
    <w:rsid w:val="002E4291"/>
    <w:rsid w:val="00826236"/>
    <w:rsid w:val="008E3AE4"/>
    <w:rsid w:val="00A17040"/>
    <w:rsid w:val="00AD187C"/>
    <w:rsid w:val="00B779C9"/>
    <w:rsid w:val="00C33BCA"/>
    <w:rsid w:val="00C61CAE"/>
    <w:rsid w:val="00CF0CA1"/>
    <w:rsid w:val="00D85D77"/>
    <w:rsid w:val="00DB42D1"/>
    <w:rsid w:val="00EA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87C"/>
  </w:style>
  <w:style w:type="paragraph" w:styleId="10">
    <w:name w:val="heading 1"/>
    <w:basedOn w:val="a"/>
    <w:next w:val="a"/>
    <w:link w:val="11"/>
    <w:uiPriority w:val="9"/>
    <w:qFormat/>
    <w:rsid w:val="00AD187C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AD187C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AD187C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D187C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D187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AD187C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D187C"/>
  </w:style>
  <w:style w:type="paragraph" w:styleId="21">
    <w:name w:val="toc 2"/>
    <w:next w:val="a"/>
    <w:link w:val="22"/>
    <w:uiPriority w:val="39"/>
    <w:rsid w:val="00AD187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D187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D187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D187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D187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D187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D187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D187C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D187C"/>
    <w:rPr>
      <w:b/>
      <w:sz w:val="28"/>
    </w:rPr>
  </w:style>
  <w:style w:type="paragraph" w:styleId="31">
    <w:name w:val="toc 3"/>
    <w:next w:val="a"/>
    <w:link w:val="32"/>
    <w:uiPriority w:val="39"/>
    <w:rsid w:val="00AD187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D187C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AD187C"/>
    <w:rPr>
      <w:b/>
      <w:sz w:val="22"/>
    </w:rPr>
  </w:style>
  <w:style w:type="character" w:customStyle="1" w:styleId="11">
    <w:name w:val="Заголовок 1 Знак"/>
    <w:basedOn w:val="1"/>
    <w:link w:val="10"/>
    <w:rsid w:val="00AD187C"/>
    <w:rPr>
      <w:b/>
      <w:sz w:val="48"/>
    </w:rPr>
  </w:style>
  <w:style w:type="paragraph" w:customStyle="1" w:styleId="12">
    <w:name w:val="Гиперссылка1"/>
    <w:link w:val="a3"/>
    <w:rsid w:val="00AD187C"/>
    <w:rPr>
      <w:color w:val="0000FF"/>
      <w:u w:val="single"/>
    </w:rPr>
  </w:style>
  <w:style w:type="character" w:styleId="a3">
    <w:name w:val="Hyperlink"/>
    <w:link w:val="12"/>
    <w:rsid w:val="00AD187C"/>
    <w:rPr>
      <w:color w:val="0000FF"/>
      <w:u w:val="single"/>
    </w:rPr>
  </w:style>
  <w:style w:type="paragraph" w:customStyle="1" w:styleId="Footnote">
    <w:name w:val="Footnote"/>
    <w:link w:val="Footnote0"/>
    <w:rsid w:val="00AD187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D187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D187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AD187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D187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D187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D187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D187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D187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D187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D187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D187C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AD187C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AD187C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AD187C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AD187C"/>
    <w:rPr>
      <w:b/>
      <w:sz w:val="72"/>
    </w:rPr>
  </w:style>
  <w:style w:type="character" w:customStyle="1" w:styleId="40">
    <w:name w:val="Заголовок 4 Знак"/>
    <w:basedOn w:val="1"/>
    <w:link w:val="4"/>
    <w:rsid w:val="00AD187C"/>
    <w:rPr>
      <w:b/>
      <w:sz w:val="24"/>
    </w:rPr>
  </w:style>
  <w:style w:type="character" w:customStyle="1" w:styleId="20">
    <w:name w:val="Заголовок 2 Знак"/>
    <w:basedOn w:val="1"/>
    <w:link w:val="2"/>
    <w:rsid w:val="00AD187C"/>
    <w:rPr>
      <w:b/>
      <w:sz w:val="36"/>
    </w:rPr>
  </w:style>
  <w:style w:type="character" w:customStyle="1" w:styleId="60">
    <w:name w:val="Заголовок 6 Знак"/>
    <w:basedOn w:val="1"/>
    <w:link w:val="6"/>
    <w:rsid w:val="00AD187C"/>
    <w:rPr>
      <w:b/>
      <w:sz w:val="20"/>
    </w:rPr>
  </w:style>
  <w:style w:type="table" w:customStyle="1" w:styleId="TableNormal">
    <w:name w:val="Table Normal"/>
    <w:rsid w:val="00AD18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AD187C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2023-03-13T07:35:00Z</dcterms:created>
  <dcterms:modified xsi:type="dcterms:W3CDTF">2023-03-27T07:42:00Z</dcterms:modified>
</cp:coreProperties>
</file>